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9464" w14:textId="77777777" w:rsidR="001E45E7" w:rsidRDefault="00AC55CB" w:rsidP="001E45E7">
      <w:pPr>
        <w:jc w:val="center"/>
        <w:rPr>
          <w:rFonts w:ascii="Myriad Pro" w:hAnsi="Myriad Pro"/>
          <w:b/>
          <w:sz w:val="28"/>
          <w:szCs w:val="28"/>
        </w:rPr>
      </w:pPr>
      <w:r>
        <w:rPr>
          <w:rFonts w:ascii="Myriad Pro" w:hAnsi="Myriad Pro"/>
          <w:b/>
          <w:noProof/>
          <w:sz w:val="28"/>
          <w:szCs w:val="28"/>
        </w:rPr>
        <w:drawing>
          <wp:inline distT="0" distB="0" distL="0" distR="0" wp14:anchorId="676E3814" wp14:editId="05DD7F37">
            <wp:extent cx="3209925" cy="1827003"/>
            <wp:effectExtent l="0" t="0" r="0" b="1905"/>
            <wp:docPr id="1894898318" name="Picture 1" descr="A red and black graphic of buildings with the words Old Sturbridge Village More than a Museum written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98318" name="Picture 1" descr="A red and black graphic of buildings with the words Old Sturbridge Village More than a Museum written underneath i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20485" cy="1833013"/>
                    </a:xfrm>
                    <a:prstGeom prst="rect">
                      <a:avLst/>
                    </a:prstGeom>
                  </pic:spPr>
                </pic:pic>
              </a:graphicData>
            </a:graphic>
          </wp:inline>
        </w:drawing>
      </w:r>
    </w:p>
    <w:p w14:paraId="14D645BE" w14:textId="761256A1" w:rsidR="005E19D7" w:rsidRPr="00805B19" w:rsidRDefault="005E19D7" w:rsidP="001E45E7">
      <w:pPr>
        <w:jc w:val="center"/>
        <w:rPr>
          <w:rFonts w:ascii="Myriad Pro" w:hAnsi="Myriad Pro"/>
          <w:b/>
          <w:sz w:val="28"/>
          <w:szCs w:val="28"/>
        </w:rPr>
      </w:pPr>
      <w:r w:rsidRPr="00805B19">
        <w:rPr>
          <w:rFonts w:ascii="Myriad Pro" w:hAnsi="Myriad Pro"/>
          <w:b/>
          <w:sz w:val="28"/>
          <w:szCs w:val="28"/>
        </w:rPr>
        <w:t xml:space="preserve">What to Expect: </w:t>
      </w:r>
      <w:r>
        <w:rPr>
          <w:rFonts w:ascii="Myriad Pro" w:hAnsi="Myriad Pro"/>
          <w:b/>
          <w:sz w:val="28"/>
          <w:szCs w:val="28"/>
        </w:rPr>
        <w:br/>
      </w:r>
      <w:r w:rsidR="003612E8">
        <w:rPr>
          <w:rFonts w:ascii="Myriad Pro" w:hAnsi="Myriad Pro"/>
          <w:b/>
          <w:sz w:val="28"/>
          <w:szCs w:val="28"/>
        </w:rPr>
        <w:t>Abolition and Social Change Program</w:t>
      </w:r>
    </w:p>
    <w:p w14:paraId="7B3E49C9" w14:textId="77777777" w:rsidR="005E19D7" w:rsidRDefault="005E19D7" w:rsidP="005E19D7">
      <w:pPr>
        <w:rPr>
          <w:rFonts w:ascii="Myriad Pro" w:hAnsi="Myriad Pro"/>
          <w:b/>
        </w:rPr>
      </w:pPr>
    </w:p>
    <w:p w14:paraId="1FA193F7" w14:textId="09F49304" w:rsidR="005E19D7" w:rsidRDefault="005E19D7" w:rsidP="005E19D7">
      <w:pPr>
        <w:rPr>
          <w:rFonts w:ascii="Myriad Pro" w:hAnsi="Myriad Pro"/>
          <w:b/>
        </w:rPr>
      </w:pPr>
      <w:r>
        <w:rPr>
          <w:rFonts w:ascii="Myriad Pro" w:hAnsi="Myriad Pro"/>
          <w:b/>
        </w:rPr>
        <w:t>Registering for a</w:t>
      </w:r>
      <w:r w:rsidR="003612E8">
        <w:rPr>
          <w:rFonts w:ascii="Myriad Pro" w:hAnsi="Myriad Pro"/>
          <w:b/>
        </w:rPr>
        <w:t>n Abolition and Social Change Program:</w:t>
      </w:r>
    </w:p>
    <w:p w14:paraId="14B62C98" w14:textId="77777777" w:rsidR="005E19D7" w:rsidRDefault="00972C0B" w:rsidP="005E19D7">
      <w:pPr>
        <w:rPr>
          <w:rFonts w:ascii="Myriad Pro" w:hAnsi="Myriad Pro"/>
        </w:rPr>
      </w:pPr>
      <w:r>
        <w:rPr>
          <w:rFonts w:ascii="Myriad Pro" w:hAnsi="Myriad Pro"/>
        </w:rPr>
        <w:t xml:space="preserve">Register for a </w:t>
      </w:r>
      <w:r w:rsidR="001B669D">
        <w:rPr>
          <w:rFonts w:ascii="Myriad Pro" w:hAnsi="Myriad Pro"/>
        </w:rPr>
        <w:t>self-guided visit</w:t>
      </w:r>
      <w:r>
        <w:rPr>
          <w:rFonts w:ascii="Myriad Pro" w:hAnsi="Myriad Pro"/>
        </w:rPr>
        <w:t xml:space="preserve"> for your class or school through our field trip website here: </w:t>
      </w:r>
      <w:hyperlink r:id="rId11" w:history="1">
        <w:r w:rsidRPr="00395030">
          <w:rPr>
            <w:rStyle w:val="Hyperlink"/>
            <w:rFonts w:ascii="Myriad Pro" w:hAnsi="Myriad Pro"/>
          </w:rPr>
          <w:t>https://www.osv.org/education/field-trips/</w:t>
        </w:r>
      </w:hyperlink>
      <w:r>
        <w:rPr>
          <w:rFonts w:ascii="Myriad Pro" w:hAnsi="Myriad Pro"/>
        </w:rPr>
        <w:t xml:space="preserve">. </w:t>
      </w:r>
    </w:p>
    <w:p w14:paraId="2BD99019" w14:textId="771258F2" w:rsidR="00972C0B" w:rsidRDefault="00972C0B" w:rsidP="005E19D7">
      <w:pPr>
        <w:rPr>
          <w:rFonts w:ascii="Myriad Pro" w:hAnsi="Myriad Pro"/>
        </w:rPr>
      </w:pPr>
      <w:r>
        <w:rPr>
          <w:rFonts w:ascii="Myriad Pro" w:hAnsi="Myriad Pro"/>
        </w:rPr>
        <w:t xml:space="preserve">On the Explorable Places registration site, you will be able to see where there is </w:t>
      </w:r>
      <w:r w:rsidR="003612E8">
        <w:rPr>
          <w:rFonts w:ascii="Myriad Pro" w:hAnsi="Myriad Pro"/>
        </w:rPr>
        <w:t>program availability</w:t>
      </w:r>
      <w:r>
        <w:rPr>
          <w:rFonts w:ascii="Myriad Pro" w:hAnsi="Myriad Pro"/>
        </w:rPr>
        <w:t xml:space="preserve"> </w:t>
      </w:r>
      <w:proofErr w:type="gramStart"/>
      <w:r>
        <w:rPr>
          <w:rFonts w:ascii="Myriad Pro" w:hAnsi="Myriad Pro"/>
        </w:rPr>
        <w:t>and</w:t>
      </w:r>
      <w:proofErr w:type="gramEnd"/>
      <w:r>
        <w:rPr>
          <w:rFonts w:ascii="Myriad Pro" w:hAnsi="Myriad Pro"/>
        </w:rPr>
        <w:t xml:space="preserve"> choose slots for your class. A few things to note about registering:</w:t>
      </w:r>
    </w:p>
    <w:p w14:paraId="5479D07E" w14:textId="77777777" w:rsidR="00972C0B" w:rsidRDefault="00972C0B" w:rsidP="00972C0B">
      <w:pPr>
        <w:pStyle w:val="ListParagraph"/>
        <w:numPr>
          <w:ilvl w:val="0"/>
          <w:numId w:val="1"/>
        </w:numPr>
        <w:rPr>
          <w:rFonts w:ascii="Myriad Pro" w:hAnsi="Myriad Pro"/>
        </w:rPr>
      </w:pPr>
      <w:r w:rsidRPr="00972C0B">
        <w:rPr>
          <w:rFonts w:ascii="Myriad Pro" w:hAnsi="Myriad Pro"/>
        </w:rPr>
        <w:t xml:space="preserve">Each </w:t>
      </w:r>
      <w:r w:rsidR="00BF62C5">
        <w:rPr>
          <w:rFonts w:ascii="Myriad Pro" w:hAnsi="Myriad Pro"/>
        </w:rPr>
        <w:t>booking online</w:t>
      </w:r>
      <w:r w:rsidRPr="00972C0B">
        <w:rPr>
          <w:rFonts w:ascii="Myriad Pro" w:hAnsi="Myriad Pro"/>
        </w:rPr>
        <w:t xml:space="preserve"> is for a class-sized group</w:t>
      </w:r>
      <w:r w:rsidR="00BF62C5">
        <w:rPr>
          <w:rFonts w:ascii="Myriad Pro" w:hAnsi="Myriad Pro"/>
        </w:rPr>
        <w:t xml:space="preserve"> of 25</w:t>
      </w:r>
      <w:r w:rsidRPr="00972C0B">
        <w:rPr>
          <w:rFonts w:ascii="Myriad Pro" w:hAnsi="Myriad Pro"/>
        </w:rPr>
        <w:t xml:space="preserve">. </w:t>
      </w:r>
      <w:r w:rsidR="00BF62C5">
        <w:rPr>
          <w:rFonts w:ascii="Myriad Pro" w:hAnsi="Myriad Pro"/>
        </w:rPr>
        <w:t>You will add additional classes to accommodate your student body. For example, if you are bringing 100 students, you will register for four classes using the green “ADD CLASSROOM” button.</w:t>
      </w:r>
    </w:p>
    <w:p w14:paraId="60406191" w14:textId="77777777" w:rsidR="00BF62C5" w:rsidRDefault="00BF62C5" w:rsidP="00972C0B">
      <w:pPr>
        <w:pStyle w:val="ListParagraph"/>
        <w:numPr>
          <w:ilvl w:val="0"/>
          <w:numId w:val="1"/>
        </w:numPr>
        <w:rPr>
          <w:rFonts w:ascii="Myriad Pro" w:hAnsi="Myriad Pro"/>
        </w:rPr>
      </w:pPr>
      <w:r>
        <w:rPr>
          <w:rFonts w:ascii="Myriad Pro" w:hAnsi="Myriad Pro"/>
        </w:rPr>
        <w:t>The form also has spots to note the number of chaperones, both school staff and non-teacher chaperones.</w:t>
      </w:r>
    </w:p>
    <w:p w14:paraId="20EBD1D1" w14:textId="77777777" w:rsidR="00BF62C5" w:rsidRDefault="00BF62C5" w:rsidP="00972C0B">
      <w:pPr>
        <w:pStyle w:val="ListParagraph"/>
        <w:numPr>
          <w:ilvl w:val="0"/>
          <w:numId w:val="1"/>
        </w:numPr>
        <w:rPr>
          <w:rFonts w:ascii="Myriad Pro" w:hAnsi="Myriad Pro"/>
        </w:rPr>
      </w:pPr>
      <w:r>
        <w:rPr>
          <w:rFonts w:ascii="Myriad Pro" w:hAnsi="Myriad Pro"/>
        </w:rPr>
        <w:t xml:space="preserve">On the registration form, make sure to note your arrival and departure time, as well as any special </w:t>
      </w:r>
      <w:proofErr w:type="gramStart"/>
      <w:r>
        <w:rPr>
          <w:rFonts w:ascii="Myriad Pro" w:hAnsi="Myriad Pro"/>
        </w:rPr>
        <w:t>accommodations</w:t>
      </w:r>
      <w:proofErr w:type="gramEnd"/>
      <w:r>
        <w:rPr>
          <w:rFonts w:ascii="Myriad Pro" w:hAnsi="Myriad Pro"/>
        </w:rPr>
        <w:t xml:space="preserve"> your group might require. </w:t>
      </w:r>
    </w:p>
    <w:p w14:paraId="74A81C7A" w14:textId="2404F4DC" w:rsidR="003612E8" w:rsidRDefault="003612E8" w:rsidP="00972C0B">
      <w:pPr>
        <w:pStyle w:val="ListParagraph"/>
        <w:numPr>
          <w:ilvl w:val="0"/>
          <w:numId w:val="1"/>
        </w:numPr>
        <w:rPr>
          <w:rFonts w:ascii="Myriad Pro" w:hAnsi="Myriad Pro"/>
        </w:rPr>
      </w:pPr>
      <w:r>
        <w:rPr>
          <w:rFonts w:ascii="Myriad Pro" w:hAnsi="Myriad Pro"/>
        </w:rPr>
        <w:t xml:space="preserve">Your group will be divided into smaller groups of 8 to 12 students for this program. </w:t>
      </w:r>
    </w:p>
    <w:p w14:paraId="342A137C" w14:textId="40E88236" w:rsidR="001E7B3F" w:rsidRDefault="001E7B3F" w:rsidP="00972C0B">
      <w:pPr>
        <w:pStyle w:val="ListParagraph"/>
        <w:numPr>
          <w:ilvl w:val="0"/>
          <w:numId w:val="1"/>
        </w:numPr>
        <w:rPr>
          <w:rFonts w:ascii="Myriad Pro" w:hAnsi="Myriad Pro"/>
        </w:rPr>
      </w:pPr>
      <w:r>
        <w:rPr>
          <w:rFonts w:ascii="Myriad Pro" w:hAnsi="Myriad Pro"/>
        </w:rPr>
        <w:t xml:space="preserve">This program is delivered in a tour format with guided discussion. </w:t>
      </w:r>
    </w:p>
    <w:p w14:paraId="06C06225" w14:textId="77777777" w:rsidR="00DF60F5" w:rsidRDefault="005E19D7" w:rsidP="00DF60F5">
      <w:pPr>
        <w:rPr>
          <w:rFonts w:ascii="Myriad Pro" w:hAnsi="Myriad Pro"/>
          <w:b/>
        </w:rPr>
      </w:pPr>
      <w:r w:rsidRPr="00805B19">
        <w:rPr>
          <w:rFonts w:ascii="Myriad Pro" w:hAnsi="Myriad Pro"/>
          <w:b/>
        </w:rPr>
        <w:t>Before your visit:</w:t>
      </w:r>
    </w:p>
    <w:p w14:paraId="09F7EBE5" w14:textId="036BC99C" w:rsidR="00AE0075" w:rsidRPr="00AE0075" w:rsidRDefault="00BF62C5" w:rsidP="00AE0075">
      <w:pPr>
        <w:pStyle w:val="ListParagraph"/>
        <w:numPr>
          <w:ilvl w:val="0"/>
          <w:numId w:val="4"/>
        </w:numPr>
        <w:rPr>
          <w:rFonts w:ascii="Myriad Pro" w:hAnsi="Myriad Pro"/>
        </w:rPr>
      </w:pPr>
      <w:r w:rsidRPr="00AE0075">
        <w:rPr>
          <w:rFonts w:ascii="Myriad Pro" w:hAnsi="Myriad Pro"/>
        </w:rPr>
        <w:t xml:space="preserve">Make sure to review and share the </w:t>
      </w:r>
      <w:r w:rsidRPr="00AE0075">
        <w:rPr>
          <w:rFonts w:ascii="Myriad Pro" w:hAnsi="Myriad Pro"/>
          <w:b/>
        </w:rPr>
        <w:t>Chaperone Guide to OSV</w:t>
      </w:r>
      <w:r w:rsidRPr="00AE0075">
        <w:rPr>
          <w:rFonts w:ascii="Myriad Pro" w:hAnsi="Myriad Pro"/>
        </w:rPr>
        <w:t xml:space="preserve">, which can be found on our website here: </w:t>
      </w:r>
      <w:hyperlink r:id="rId12" w:history="1">
        <w:r w:rsidR="00AE0075" w:rsidRPr="00AE0075">
          <w:rPr>
            <w:rStyle w:val="Hyperlink"/>
            <w:rFonts w:ascii="Myriad Pro" w:hAnsi="Myriad Pro"/>
          </w:rPr>
          <w:t>https://www.osv.org/education/field-trips/abolition-and-social-change/</w:t>
        </w:r>
      </w:hyperlink>
      <w:r w:rsidR="00AE0075" w:rsidRPr="00AE0075">
        <w:rPr>
          <w:rFonts w:ascii="Myriad Pro" w:hAnsi="Myriad Pro"/>
        </w:rPr>
        <w:t xml:space="preserve">. </w:t>
      </w:r>
    </w:p>
    <w:p w14:paraId="2374B3FE" w14:textId="53AFAE1A" w:rsidR="002D3681" w:rsidRPr="00AE0075" w:rsidRDefault="00957E7B" w:rsidP="00AE0075">
      <w:pPr>
        <w:pStyle w:val="ListParagraph"/>
        <w:numPr>
          <w:ilvl w:val="0"/>
          <w:numId w:val="4"/>
        </w:numPr>
        <w:rPr>
          <w:rFonts w:ascii="Myriad Pro" w:hAnsi="Myriad Pro"/>
          <w:b/>
        </w:rPr>
      </w:pPr>
      <w:r w:rsidRPr="00DF60F5">
        <w:rPr>
          <w:rFonts w:ascii="Myriad Pro" w:hAnsi="Myriad Pro"/>
        </w:rPr>
        <w:t>There are pre-visit lesson plans to use with your students before coming to the Museum. You can see these materials here</w:t>
      </w:r>
      <w:r w:rsidRPr="00AE0075">
        <w:rPr>
          <w:rFonts w:ascii="Myriad Pro" w:hAnsi="Myriad Pro" w:cstheme="majorHAnsi"/>
        </w:rPr>
        <w:t xml:space="preserve">: </w:t>
      </w:r>
      <w:hyperlink r:id="rId13" w:tgtFrame="wp-preview-33599" w:history="1">
        <w:r w:rsidR="00AE0075" w:rsidRPr="00AE0075">
          <w:rPr>
            <w:rStyle w:val="Hyperlink"/>
            <w:rFonts w:ascii="Myriad Pro" w:hAnsi="Myriad Pro" w:cstheme="majorHAnsi"/>
          </w:rPr>
          <w:t>https://www.osv.org/education/field-trips/abolition-and-social-change</w:t>
        </w:r>
      </w:hyperlink>
      <w:hyperlink r:id="rId14" w:tgtFrame="wp-preview-33599" w:history="1">
        <w:r w:rsidR="00AE0075" w:rsidRPr="00AE0075">
          <w:rPr>
            <w:rStyle w:val="Hyperlink"/>
            <w:rFonts w:ascii="Myriad Pro" w:hAnsi="Myriad Pro" w:cstheme="majorHAnsi"/>
          </w:rPr>
          <w:t>/</w:t>
        </w:r>
      </w:hyperlink>
      <w:r w:rsidR="00AE0075" w:rsidRPr="00AE0075">
        <w:rPr>
          <w:rFonts w:ascii="Myriad Pro" w:hAnsi="Myriad Pro" w:cstheme="majorHAnsi"/>
        </w:rPr>
        <w:t>.</w:t>
      </w:r>
      <w:r w:rsidR="00AE0075">
        <w:t xml:space="preserve"> </w:t>
      </w:r>
    </w:p>
    <w:p w14:paraId="4F29D4F0" w14:textId="77777777" w:rsidR="005E19D7" w:rsidRPr="00805B19" w:rsidRDefault="005E19D7" w:rsidP="005E19D7">
      <w:pPr>
        <w:rPr>
          <w:rFonts w:ascii="Myriad Pro" w:hAnsi="Myriad Pro"/>
          <w:b/>
        </w:rPr>
      </w:pPr>
      <w:r w:rsidRPr="00805B19">
        <w:rPr>
          <w:rFonts w:ascii="Myriad Pro" w:hAnsi="Myriad Pro"/>
          <w:b/>
        </w:rPr>
        <w:t>When you arrive:</w:t>
      </w:r>
    </w:p>
    <w:p w14:paraId="12DAE7D6" w14:textId="780A4171" w:rsidR="000032D5" w:rsidRPr="00163AF6" w:rsidRDefault="00D526BF" w:rsidP="005E19D7">
      <w:pPr>
        <w:rPr>
          <w:rFonts w:ascii="Myriad Pro" w:hAnsi="Myriad Pro"/>
          <w:b/>
          <w:bCs/>
        </w:rPr>
      </w:pPr>
      <w:r>
        <w:rPr>
          <w:rFonts w:ascii="Myriad Pro" w:hAnsi="Myriad Pro"/>
        </w:rPr>
        <w:t xml:space="preserve">When you arrive at Museum Education, your buses will be greeted by Museum Educators, who will lay out the guidelines for your visit. The </w:t>
      </w:r>
      <w:r w:rsidR="005E19D7" w:rsidRPr="00805B19">
        <w:rPr>
          <w:rFonts w:ascii="Myriad Pro" w:hAnsi="Myriad Pro"/>
        </w:rPr>
        <w:t xml:space="preserve">lead teacher </w:t>
      </w:r>
      <w:r>
        <w:rPr>
          <w:rFonts w:ascii="Myriad Pro" w:hAnsi="Myriad Pro"/>
        </w:rPr>
        <w:t xml:space="preserve">should head inside </w:t>
      </w:r>
      <w:r w:rsidR="005E19D7" w:rsidRPr="00805B19">
        <w:rPr>
          <w:rFonts w:ascii="Myriad Pro" w:hAnsi="Myriad Pro"/>
        </w:rPr>
        <w:t>Museum Education</w:t>
      </w:r>
      <w:r>
        <w:rPr>
          <w:rFonts w:ascii="Myriad Pro" w:hAnsi="Myriad Pro"/>
        </w:rPr>
        <w:t xml:space="preserve"> to the ticketing office, where they will confirm numbers, pay for the visit</w:t>
      </w:r>
      <w:r w:rsidR="00DE79F0">
        <w:rPr>
          <w:rFonts w:ascii="Myriad Pro" w:hAnsi="Myriad Pro"/>
        </w:rPr>
        <w:t xml:space="preserve"> (if necessary)</w:t>
      </w:r>
      <w:r>
        <w:rPr>
          <w:rFonts w:ascii="Myriad Pro" w:hAnsi="Myriad Pro"/>
        </w:rPr>
        <w:t>, and receive maps and stickers for chaperones.</w:t>
      </w:r>
      <w:r w:rsidR="000032D5">
        <w:rPr>
          <w:rFonts w:ascii="Myriad Pro" w:hAnsi="Myriad Pro"/>
        </w:rPr>
        <w:t xml:space="preserve"> </w:t>
      </w:r>
      <w:r w:rsidR="000032D5" w:rsidRPr="00163AF6">
        <w:rPr>
          <w:rFonts w:ascii="Myriad Pro" w:hAnsi="Myriad Pro"/>
          <w:b/>
          <w:bCs/>
        </w:rPr>
        <w:t>Please make sure that you know the exact numbers of students, non-</w:t>
      </w:r>
      <w:r w:rsidR="000032D5" w:rsidRPr="00163AF6">
        <w:rPr>
          <w:rFonts w:ascii="Myriad Pro" w:hAnsi="Myriad Pro"/>
          <w:b/>
          <w:bCs/>
        </w:rPr>
        <w:lastRenderedPageBreak/>
        <w:t>teacher chaperones, and school staff chaperones before coming to check in.</w:t>
      </w:r>
      <w:r w:rsidR="00163AF6">
        <w:rPr>
          <w:rFonts w:ascii="Myriad Pro" w:hAnsi="Myriad Pro"/>
          <w:b/>
          <w:bCs/>
        </w:rPr>
        <w:t xml:space="preserve"> No refunds will be made for drops in visitor numbers.</w:t>
      </w:r>
    </w:p>
    <w:p w14:paraId="72FCBEC0" w14:textId="0CBE17BA" w:rsidR="005E19D7" w:rsidRDefault="007113FF" w:rsidP="005E19D7">
      <w:pPr>
        <w:rPr>
          <w:rFonts w:ascii="Myriad Pro" w:hAnsi="Myriad Pro"/>
        </w:rPr>
      </w:pPr>
      <w:r>
        <w:rPr>
          <w:rFonts w:ascii="Myriad Pro" w:hAnsi="Myriad Pro"/>
        </w:rPr>
        <w:t xml:space="preserve">If you brought lunches, students </w:t>
      </w:r>
      <w:proofErr w:type="gramStart"/>
      <w:r>
        <w:rPr>
          <w:rFonts w:ascii="Myriad Pro" w:hAnsi="Myriad Pro"/>
        </w:rPr>
        <w:t>can</w:t>
      </w:r>
      <w:proofErr w:type="gramEnd"/>
      <w:r>
        <w:rPr>
          <w:rFonts w:ascii="Myriad Pro" w:hAnsi="Myriad Pro"/>
        </w:rPr>
        <w:t xml:space="preserve"> put those in the lunchroom </w:t>
      </w:r>
      <w:r w:rsidR="00520CBD">
        <w:rPr>
          <w:rFonts w:ascii="Myriad Pro" w:hAnsi="Myriad Pro"/>
        </w:rPr>
        <w:t xml:space="preserve">on the metal shelves </w:t>
      </w:r>
      <w:r>
        <w:rPr>
          <w:rFonts w:ascii="Myriad Pro" w:hAnsi="Myriad Pro"/>
        </w:rPr>
        <w:t>before heading into the Village. On busy field trip visitation days, you may receive an assigned lunchtime</w:t>
      </w:r>
      <w:r w:rsidR="000032D5">
        <w:rPr>
          <w:rFonts w:ascii="Myriad Pro" w:hAnsi="Myriad Pro"/>
        </w:rPr>
        <w:t xml:space="preserve"> at check-in</w:t>
      </w:r>
      <w:r>
        <w:rPr>
          <w:rFonts w:ascii="Myriad Pro" w:hAnsi="Myriad Pro"/>
        </w:rPr>
        <w:t xml:space="preserve">. </w:t>
      </w:r>
    </w:p>
    <w:p w14:paraId="64C32924" w14:textId="56E06D3D" w:rsidR="00520CBD" w:rsidRDefault="00520CBD" w:rsidP="005E19D7">
      <w:pPr>
        <w:rPr>
          <w:rFonts w:ascii="Myriad Pro" w:hAnsi="Myriad Pro"/>
        </w:rPr>
      </w:pPr>
      <w:r>
        <w:rPr>
          <w:rFonts w:ascii="Myriad Pro" w:hAnsi="Myriad Pro"/>
        </w:rPr>
        <w:t>Please make sure to dispose of any trash</w:t>
      </w:r>
      <w:r w:rsidR="00416D83">
        <w:rPr>
          <w:rFonts w:ascii="Myriad Pro" w:hAnsi="Myriad Pro"/>
        </w:rPr>
        <w:t xml:space="preserve"> or cardboard containers after lunch.</w:t>
      </w:r>
    </w:p>
    <w:p w14:paraId="724EBAEE" w14:textId="5BE292B1" w:rsidR="003E35E9" w:rsidRPr="003E35E9" w:rsidRDefault="003E35E9" w:rsidP="005E19D7">
      <w:pPr>
        <w:rPr>
          <w:rFonts w:ascii="Myriad Pro" w:hAnsi="Myriad Pro"/>
          <w:b/>
          <w:bCs/>
        </w:rPr>
      </w:pPr>
      <w:r w:rsidRPr="003E35E9">
        <w:rPr>
          <w:rFonts w:ascii="Myriad Pro" w:hAnsi="Myriad Pro"/>
          <w:b/>
          <w:bCs/>
        </w:rPr>
        <w:t>During your Program:</w:t>
      </w:r>
    </w:p>
    <w:p w14:paraId="0AB62239" w14:textId="2B3FC0ED" w:rsidR="00720036" w:rsidRDefault="00662847" w:rsidP="005E19D7">
      <w:pPr>
        <w:rPr>
          <w:rFonts w:ascii="Myriad Pro" w:hAnsi="Myriad Pro"/>
        </w:rPr>
      </w:pPr>
      <w:r>
        <w:rPr>
          <w:rFonts w:ascii="Myriad Pro" w:hAnsi="Myriad Pro"/>
        </w:rPr>
        <w:t>Participants will break up into smaller groups of 8 to 12 students. T</w:t>
      </w:r>
      <w:r w:rsidR="003E35E9">
        <w:rPr>
          <w:rFonts w:ascii="Myriad Pro" w:hAnsi="Myriad Pro"/>
        </w:rPr>
        <w:t xml:space="preserve">hey will </w:t>
      </w:r>
      <w:r w:rsidR="003E35E9" w:rsidRPr="00805B19">
        <w:rPr>
          <w:rFonts w:ascii="Myriad Pro" w:hAnsi="Myriad Pro"/>
        </w:rPr>
        <w:t xml:space="preserve">receive a </w:t>
      </w:r>
      <w:r w:rsidR="003E35E9">
        <w:rPr>
          <w:rFonts w:ascii="Myriad Pro" w:hAnsi="Myriad Pro"/>
        </w:rPr>
        <w:t>brief</w:t>
      </w:r>
      <w:r w:rsidR="003E35E9" w:rsidRPr="00805B19">
        <w:rPr>
          <w:rFonts w:ascii="Myriad Pro" w:hAnsi="Myriad Pro"/>
        </w:rPr>
        <w:t xml:space="preserve"> introduction about the </w:t>
      </w:r>
      <w:r w:rsidR="003E35E9">
        <w:rPr>
          <w:rFonts w:ascii="Myriad Pro" w:hAnsi="Myriad Pro"/>
        </w:rPr>
        <w:t>Abolition and Social Change</w:t>
      </w:r>
      <w:r w:rsidR="003E35E9" w:rsidRPr="00805B19">
        <w:rPr>
          <w:rFonts w:ascii="Myriad Pro" w:hAnsi="Myriad Pro"/>
        </w:rPr>
        <w:t xml:space="preserve"> Program</w:t>
      </w:r>
      <w:r>
        <w:rPr>
          <w:rFonts w:ascii="Myriad Pro" w:hAnsi="Myriad Pro"/>
        </w:rPr>
        <w:t xml:space="preserve"> from an educator</w:t>
      </w:r>
      <w:r w:rsidR="003E35E9" w:rsidRPr="00805B19">
        <w:rPr>
          <w:rFonts w:ascii="Myriad Pro" w:hAnsi="Myriad Pro"/>
        </w:rPr>
        <w:t>. During this time, Museum Education staff will remind the students of their mission during their visit</w:t>
      </w:r>
      <w:r w:rsidR="003E35E9">
        <w:rPr>
          <w:rFonts w:ascii="Myriad Pro" w:hAnsi="Myriad Pro"/>
        </w:rPr>
        <w:t>; pose some questions for the group to ask;</w:t>
      </w:r>
      <w:r w:rsidR="003E35E9" w:rsidRPr="00805B19">
        <w:rPr>
          <w:rFonts w:ascii="Myriad Pro" w:hAnsi="Myriad Pro"/>
        </w:rPr>
        <w:t xml:space="preserve"> and pass out a worksheet, pencil, and Village map for them to use to gather information.</w:t>
      </w:r>
    </w:p>
    <w:p w14:paraId="71FEC0C1" w14:textId="624E1212" w:rsidR="00720036" w:rsidRPr="0013122E" w:rsidRDefault="00720036" w:rsidP="00720036">
      <w:pPr>
        <w:numPr>
          <w:ilvl w:val="0"/>
          <w:numId w:val="2"/>
        </w:numPr>
        <w:spacing w:after="0"/>
        <w:rPr>
          <w:rFonts w:ascii="Myriad Pro" w:eastAsia="Open Sans" w:hAnsi="Myriad Pro" w:cs="Open Sans"/>
        </w:rPr>
      </w:pPr>
      <w:r w:rsidRPr="0013122E">
        <w:rPr>
          <w:rFonts w:ascii="Myriad Pro" w:eastAsia="Open Sans" w:hAnsi="Myriad Pro" w:cs="Open Sans"/>
        </w:rPr>
        <w:t xml:space="preserve">Each group will be asked to go to at </w:t>
      </w:r>
      <w:r w:rsidR="00E350C7">
        <w:rPr>
          <w:rFonts w:ascii="Myriad Pro" w:eastAsia="Open Sans" w:hAnsi="Myriad Pro" w:cs="Open Sans"/>
        </w:rPr>
        <w:t>least three</w:t>
      </w:r>
      <w:r w:rsidRPr="0013122E">
        <w:rPr>
          <w:rFonts w:ascii="Myriad Pro" w:eastAsia="Open Sans" w:hAnsi="Myriad Pro" w:cs="Open Sans"/>
        </w:rPr>
        <w:t xml:space="preserve"> of the Village sites</w:t>
      </w:r>
      <w:r w:rsidRPr="0013122E">
        <w:rPr>
          <w:rFonts w:ascii="Myriad Pro" w:eastAsia="Open Sans" w:hAnsi="Myriad Pro" w:cs="Open Sans"/>
          <w:b/>
        </w:rPr>
        <w:t xml:space="preserve"> in a specific </w:t>
      </w:r>
      <w:proofErr w:type="gramStart"/>
      <w:r w:rsidRPr="0013122E">
        <w:rPr>
          <w:rFonts w:ascii="Myriad Pro" w:eastAsia="Open Sans" w:hAnsi="Myriad Pro" w:cs="Open Sans"/>
          <w:b/>
        </w:rPr>
        <w:t xml:space="preserve">order, </w:t>
      </w:r>
      <w:r w:rsidRPr="0013122E">
        <w:rPr>
          <w:rFonts w:ascii="Myriad Pro" w:eastAsia="Open Sans" w:hAnsi="Myriad Pro" w:cs="Open Sans"/>
        </w:rPr>
        <w:t>but</w:t>
      </w:r>
      <w:proofErr w:type="gramEnd"/>
      <w:r w:rsidRPr="0013122E">
        <w:rPr>
          <w:rFonts w:ascii="Myriad Pro" w:eastAsia="Open Sans" w:hAnsi="Myriad Pro" w:cs="Open Sans"/>
        </w:rPr>
        <w:t xml:space="preserve"> may visit more on the list if time allows. </w:t>
      </w:r>
      <w:r w:rsidR="00E350C7">
        <w:rPr>
          <w:rFonts w:ascii="Myriad Pro" w:eastAsia="Open Sans" w:hAnsi="Myriad Pro" w:cs="Open Sans"/>
        </w:rPr>
        <w:t>Each building has a series of primary sources to examine, as well as questions or group discussion prompts.</w:t>
      </w:r>
    </w:p>
    <w:p w14:paraId="08956BC0" w14:textId="77777777" w:rsidR="00720036" w:rsidRPr="0013122E" w:rsidRDefault="00720036" w:rsidP="00720036">
      <w:pPr>
        <w:numPr>
          <w:ilvl w:val="0"/>
          <w:numId w:val="2"/>
        </w:numPr>
        <w:spacing w:after="0"/>
        <w:rPr>
          <w:rFonts w:ascii="Myriad Pro" w:eastAsia="Open Sans" w:hAnsi="Myriad Pro" w:cs="Open Sans"/>
        </w:rPr>
      </w:pPr>
      <w:r w:rsidRPr="0013122E">
        <w:rPr>
          <w:rFonts w:ascii="Myriad Pro" w:eastAsia="Open Sans" w:hAnsi="Myriad Pro" w:cs="Open Sans"/>
        </w:rPr>
        <w:t>Groups may also visit other buildings in the Village that are not on the list, but these sites will not have primary sources to analyze.</w:t>
      </w:r>
    </w:p>
    <w:p w14:paraId="6753669C" w14:textId="77777777" w:rsidR="00720036" w:rsidRPr="0013122E" w:rsidRDefault="00720036" w:rsidP="00720036">
      <w:pPr>
        <w:numPr>
          <w:ilvl w:val="0"/>
          <w:numId w:val="2"/>
        </w:numPr>
        <w:spacing w:after="0"/>
        <w:rPr>
          <w:rFonts w:ascii="Myriad Pro" w:eastAsia="Open Sans" w:hAnsi="Myriad Pro" w:cs="Open Sans"/>
        </w:rPr>
      </w:pPr>
      <w:r w:rsidRPr="0013122E">
        <w:rPr>
          <w:rFonts w:ascii="Myriad Pro" w:eastAsia="Open Sans" w:hAnsi="Myriad Pro" w:cs="Open Sans"/>
        </w:rPr>
        <w:t xml:space="preserve">A note on language: </w:t>
      </w:r>
      <w:proofErr w:type="gramStart"/>
      <w:r w:rsidRPr="0013122E">
        <w:rPr>
          <w:rFonts w:ascii="Myriad Pro" w:eastAsia="Open Sans" w:hAnsi="Myriad Pro" w:cs="Open Sans"/>
        </w:rPr>
        <w:t>All of</w:t>
      </w:r>
      <w:proofErr w:type="gramEnd"/>
      <w:r w:rsidRPr="0013122E">
        <w:rPr>
          <w:rFonts w:ascii="Myriad Pro" w:eastAsia="Open Sans" w:hAnsi="Myriad Pro" w:cs="Open Sans"/>
        </w:rPr>
        <w:t xml:space="preserve"> the primary sources we use in this program are from the early 19th century. Some of the primary sources that the students will interact with use language that was commonplace in the 1800s </w:t>
      </w:r>
      <w:r>
        <w:rPr>
          <w:rFonts w:ascii="Myriad Pro" w:eastAsia="Open Sans" w:hAnsi="Myriad Pro" w:cs="Open Sans"/>
        </w:rPr>
        <w:t>and</w:t>
      </w:r>
      <w:r w:rsidRPr="0013122E">
        <w:rPr>
          <w:rFonts w:ascii="Myriad Pro" w:eastAsia="Open Sans" w:hAnsi="Myriad Pro" w:cs="Open Sans"/>
        </w:rPr>
        <w:t xml:space="preserve"> we know to be offensive and hurtful today. During discussion, OSV educators will use modern terminology regarding race and slavery.</w:t>
      </w:r>
    </w:p>
    <w:p w14:paraId="6A340D59" w14:textId="77777777" w:rsidR="00431F15" w:rsidRDefault="00431F15" w:rsidP="00720036">
      <w:pPr>
        <w:rPr>
          <w:rFonts w:ascii="Myriad Pro" w:eastAsia="Open Sans" w:hAnsi="Myriad Pro" w:cs="Open Sans"/>
          <w:b/>
        </w:rPr>
      </w:pPr>
    </w:p>
    <w:p w14:paraId="60C56BAA" w14:textId="47D8FB78" w:rsidR="00720036" w:rsidRPr="0013122E" w:rsidRDefault="00720036" w:rsidP="00720036">
      <w:pPr>
        <w:rPr>
          <w:rFonts w:ascii="Myriad Pro" w:eastAsia="Open Sans" w:hAnsi="Myriad Pro" w:cs="Open Sans"/>
          <w:b/>
        </w:rPr>
      </w:pPr>
      <w:r w:rsidRPr="0013122E">
        <w:rPr>
          <w:rFonts w:ascii="Myriad Pro" w:eastAsia="Open Sans" w:hAnsi="Myriad Pro" w:cs="Open Sans"/>
          <w:b/>
        </w:rPr>
        <w:t>The Guided Discussion:</w:t>
      </w:r>
    </w:p>
    <w:p w14:paraId="10C032E6" w14:textId="3E642557" w:rsidR="00720036" w:rsidRPr="0013122E" w:rsidRDefault="00720036" w:rsidP="00720036">
      <w:pPr>
        <w:rPr>
          <w:rFonts w:ascii="Myriad Pro" w:eastAsia="Open Sans" w:hAnsi="Myriad Pro" w:cs="Open Sans"/>
        </w:rPr>
      </w:pPr>
      <w:r w:rsidRPr="0013122E">
        <w:rPr>
          <w:rFonts w:ascii="Myriad Pro" w:eastAsia="Open Sans" w:hAnsi="Myriad Pro" w:cs="Open Sans"/>
          <w:b/>
        </w:rPr>
        <w:t>The culminating guided discussion takes place at 12:30</w:t>
      </w:r>
      <w:r w:rsidRPr="0013122E">
        <w:rPr>
          <w:rFonts w:ascii="Myriad Pro" w:eastAsia="Open Sans" w:hAnsi="Myriad Pro" w:cs="Open Sans"/>
        </w:rPr>
        <w:t xml:space="preserve">. You will be informed of the location during your introduction. The guided discussion is facilitated by a </w:t>
      </w:r>
      <w:proofErr w:type="gramStart"/>
      <w:r w:rsidRPr="0013122E">
        <w:rPr>
          <w:rFonts w:ascii="Myriad Pro" w:eastAsia="Open Sans" w:hAnsi="Myriad Pro" w:cs="Open Sans"/>
        </w:rPr>
        <w:t>Museum</w:t>
      </w:r>
      <w:proofErr w:type="gramEnd"/>
      <w:r w:rsidRPr="0013122E">
        <w:rPr>
          <w:rFonts w:ascii="Myriad Pro" w:eastAsia="Open Sans" w:hAnsi="Myriad Pro" w:cs="Open Sans"/>
        </w:rPr>
        <w:t xml:space="preserve"> staff member. The discussion itself usually </w:t>
      </w:r>
      <w:proofErr w:type="gramStart"/>
      <w:r w:rsidRPr="0013122E">
        <w:rPr>
          <w:rFonts w:ascii="Myriad Pro" w:eastAsia="Open Sans" w:hAnsi="Myriad Pro" w:cs="Open Sans"/>
        </w:rPr>
        <w:t>runs</w:t>
      </w:r>
      <w:proofErr w:type="gramEnd"/>
      <w:r w:rsidRPr="0013122E">
        <w:rPr>
          <w:rFonts w:ascii="Myriad Pro" w:eastAsia="Open Sans" w:hAnsi="Myriad Pro" w:cs="Open Sans"/>
        </w:rPr>
        <w:t xml:space="preserve"> about 30 minutes, depending on student participation. </w:t>
      </w:r>
    </w:p>
    <w:p w14:paraId="56735C3F" w14:textId="06A34D6F" w:rsidR="00720036" w:rsidRPr="00E864D0" w:rsidRDefault="00720036" w:rsidP="005E19D7">
      <w:pPr>
        <w:rPr>
          <w:rFonts w:ascii="Myriad Pro" w:eastAsia="Open Sans" w:hAnsi="Myriad Pro" w:cs="Open Sans"/>
        </w:rPr>
      </w:pPr>
      <w:bookmarkStart w:id="0" w:name="_gjdgxs" w:colFirst="0" w:colLast="0"/>
      <w:bookmarkEnd w:id="0"/>
      <w:r w:rsidRPr="0013122E">
        <w:rPr>
          <w:rFonts w:ascii="Myriad Pro" w:eastAsia="Open Sans" w:hAnsi="Myriad Pro" w:cs="Open Sans"/>
        </w:rPr>
        <w:t xml:space="preserve">If you are planning on eating lunch during your visit, make sure that students leave enough time to eat before heading over to the discussion location for 12:30. </w:t>
      </w:r>
    </w:p>
    <w:p w14:paraId="652ECCED" w14:textId="77777777" w:rsidR="005E19D7" w:rsidRPr="00805B19" w:rsidRDefault="005E19D7" w:rsidP="005E19D7">
      <w:pPr>
        <w:rPr>
          <w:rFonts w:ascii="Myriad Pro" w:hAnsi="Myriad Pro"/>
          <w:b/>
        </w:rPr>
      </w:pPr>
      <w:r w:rsidRPr="00805B19">
        <w:rPr>
          <w:rFonts w:ascii="Myriad Pro" w:hAnsi="Myriad Pro"/>
          <w:b/>
        </w:rPr>
        <w:t>After your visit:</w:t>
      </w:r>
    </w:p>
    <w:p w14:paraId="1993F227" w14:textId="6CF7D9E6" w:rsidR="00431F15" w:rsidRPr="009C6528" w:rsidRDefault="00431F15" w:rsidP="00431F15">
      <w:pPr>
        <w:rPr>
          <w:rFonts w:ascii="Myriad Pro" w:eastAsia="Open Sans" w:hAnsi="Myriad Pro" w:cs="Open Sans"/>
        </w:rPr>
      </w:pPr>
      <w:r w:rsidRPr="009C6528">
        <w:rPr>
          <w:rFonts w:ascii="Myriad Pro" w:eastAsia="Open Sans" w:hAnsi="Myriad Pro" w:cs="Open Sans"/>
        </w:rPr>
        <w:t xml:space="preserve">There are also two post-visit lessons for after your visit, if you would like to utilize these resources. One focuses on </w:t>
      </w:r>
      <w:proofErr w:type="gramStart"/>
      <w:r w:rsidRPr="009C6528">
        <w:rPr>
          <w:rFonts w:ascii="Myriad Pro" w:eastAsia="Open Sans" w:hAnsi="Myriad Pro" w:cs="Open Sans"/>
        </w:rPr>
        <w:t>poetry;</w:t>
      </w:r>
      <w:proofErr w:type="gramEnd"/>
      <w:r w:rsidRPr="009C6528">
        <w:rPr>
          <w:rFonts w:ascii="Myriad Pro" w:eastAsia="Open Sans" w:hAnsi="Myriad Pro" w:cs="Open Sans"/>
        </w:rPr>
        <w:t xml:space="preserve"> the other on music. They are located here: </w:t>
      </w:r>
      <w:hyperlink r:id="rId15" w:tgtFrame="wp-preview-33599" w:history="1">
        <w:r w:rsidR="0003065C" w:rsidRPr="00AE0075">
          <w:rPr>
            <w:rStyle w:val="Hyperlink"/>
            <w:rFonts w:ascii="Myriad Pro" w:hAnsi="Myriad Pro" w:cstheme="majorHAnsi"/>
          </w:rPr>
          <w:t>https://www.osv.org/education/field-trips/abolition-and-social-change</w:t>
        </w:r>
      </w:hyperlink>
      <w:hyperlink r:id="rId16" w:tgtFrame="wp-preview-33599" w:history="1">
        <w:r w:rsidR="0003065C" w:rsidRPr="00AE0075">
          <w:rPr>
            <w:rStyle w:val="Hyperlink"/>
            <w:rFonts w:ascii="Myriad Pro" w:hAnsi="Myriad Pro" w:cstheme="majorHAnsi"/>
          </w:rPr>
          <w:t>/</w:t>
        </w:r>
      </w:hyperlink>
      <w:r w:rsidR="0003065C" w:rsidRPr="00AE0075">
        <w:rPr>
          <w:rFonts w:ascii="Myriad Pro" w:hAnsi="Myriad Pro" w:cstheme="majorHAnsi"/>
        </w:rPr>
        <w:t>.</w:t>
      </w:r>
    </w:p>
    <w:p w14:paraId="4F787FA1" w14:textId="77777777" w:rsidR="000032D5" w:rsidRPr="00805B19" w:rsidRDefault="005E19D7" w:rsidP="005E19D7">
      <w:pPr>
        <w:rPr>
          <w:rFonts w:ascii="Myriad Pro" w:hAnsi="Myriad Pro"/>
        </w:rPr>
      </w:pPr>
      <w:r w:rsidRPr="00805B19">
        <w:rPr>
          <w:rFonts w:ascii="Myriad Pro" w:hAnsi="Myriad Pro"/>
        </w:rPr>
        <w:t>Please feel free to reach out to us</w:t>
      </w:r>
      <w:r w:rsidR="000032D5">
        <w:rPr>
          <w:rFonts w:ascii="Myriad Pro" w:hAnsi="Myriad Pro"/>
        </w:rPr>
        <w:t xml:space="preserve"> with any questions or comments, and we look forward to your visit!</w:t>
      </w:r>
    </w:p>
    <w:p w14:paraId="5CC53407" w14:textId="77777777" w:rsidR="005E19D7" w:rsidRPr="00805B19" w:rsidRDefault="005E19D7" w:rsidP="005E19D7">
      <w:pPr>
        <w:rPr>
          <w:rFonts w:ascii="Myriad Pro" w:hAnsi="Myriad Pro"/>
        </w:rPr>
      </w:pPr>
      <w:r w:rsidRPr="00805B19">
        <w:rPr>
          <w:rFonts w:ascii="Myriad Pro" w:hAnsi="Myriad Pro"/>
        </w:rPr>
        <w:t>Liz O’Grady</w:t>
      </w:r>
      <w:r w:rsidRPr="00805B19">
        <w:rPr>
          <w:rFonts w:ascii="Myriad Pro" w:hAnsi="Myriad Pro"/>
        </w:rPr>
        <w:br/>
        <w:t xml:space="preserve">Director of Education, </w:t>
      </w:r>
      <w:r w:rsidR="00FE0AE9">
        <w:rPr>
          <w:rFonts w:ascii="Myriad Pro" w:hAnsi="Myriad Pro"/>
        </w:rPr>
        <w:t>Field Trips &amp; Youth Programs</w:t>
      </w:r>
      <w:r w:rsidR="00FE0AE9">
        <w:rPr>
          <w:rFonts w:ascii="Myriad Pro" w:hAnsi="Myriad Pro"/>
        </w:rPr>
        <w:br/>
      </w:r>
      <w:r w:rsidRPr="00805B19">
        <w:rPr>
          <w:rFonts w:ascii="Myriad Pro" w:hAnsi="Myriad Pro"/>
        </w:rPr>
        <w:t>Old Sturbridge Village</w:t>
      </w:r>
      <w:r w:rsidRPr="00805B19">
        <w:rPr>
          <w:rFonts w:ascii="Myriad Pro" w:hAnsi="Myriad Pro"/>
        </w:rPr>
        <w:br/>
      </w:r>
      <w:hyperlink r:id="rId17" w:history="1">
        <w:r w:rsidRPr="00805B19">
          <w:rPr>
            <w:rStyle w:val="Hyperlink"/>
            <w:rFonts w:ascii="Myriad Pro" w:hAnsi="Myriad Pro"/>
          </w:rPr>
          <w:t>eogrady@osv.org</w:t>
        </w:r>
      </w:hyperlink>
      <w:r w:rsidRPr="00805B19">
        <w:rPr>
          <w:rFonts w:ascii="Myriad Pro" w:hAnsi="Myriad Pro"/>
        </w:rPr>
        <w:br/>
        <w:t>(508) 347-0287</w:t>
      </w:r>
    </w:p>
    <w:p w14:paraId="1469EA01" w14:textId="77777777" w:rsidR="007C6477" w:rsidRDefault="007C6477"/>
    <w:sectPr w:rsidR="007C647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7904" w14:textId="77777777" w:rsidR="006C627A" w:rsidRDefault="006C627A" w:rsidP="000032D5">
      <w:pPr>
        <w:spacing w:after="0" w:line="240" w:lineRule="auto"/>
      </w:pPr>
      <w:r>
        <w:separator/>
      </w:r>
    </w:p>
  </w:endnote>
  <w:endnote w:type="continuationSeparator" w:id="0">
    <w:p w14:paraId="26EEBE2A" w14:textId="77777777" w:rsidR="006C627A" w:rsidRDefault="006C627A" w:rsidP="0000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D6F5" w14:textId="3C4A276E" w:rsidR="000032D5" w:rsidRDefault="00AE0075">
    <w:pPr>
      <w:pStyle w:val="Footer"/>
    </w:pPr>
    <w:r>
      <w:t>9/16/</w:t>
    </w:r>
    <w:r w:rsidR="00FE0AE9">
      <w:t>202</w:t>
    </w:r>
    <w:r w:rsidR="00DE79F0">
      <w:t>5</w:t>
    </w:r>
  </w:p>
  <w:p w14:paraId="5E2D6D56" w14:textId="77777777" w:rsidR="000032D5" w:rsidRDefault="00003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ABCA" w14:textId="77777777" w:rsidR="006C627A" w:rsidRDefault="006C627A" w:rsidP="000032D5">
      <w:pPr>
        <w:spacing w:after="0" w:line="240" w:lineRule="auto"/>
      </w:pPr>
      <w:r>
        <w:separator/>
      </w:r>
    </w:p>
  </w:footnote>
  <w:footnote w:type="continuationSeparator" w:id="0">
    <w:p w14:paraId="10328C49" w14:textId="77777777" w:rsidR="006C627A" w:rsidRDefault="006C627A" w:rsidP="00003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37C"/>
    <w:multiLevelType w:val="hybridMultilevel"/>
    <w:tmpl w:val="8D98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C72DE1"/>
    <w:multiLevelType w:val="multilevel"/>
    <w:tmpl w:val="89B8F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9B3709"/>
    <w:multiLevelType w:val="multilevel"/>
    <w:tmpl w:val="406A8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317703"/>
    <w:multiLevelType w:val="hybridMultilevel"/>
    <w:tmpl w:val="0C82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794502">
    <w:abstractNumId w:val="0"/>
  </w:num>
  <w:num w:numId="2" w16cid:durableId="796797592">
    <w:abstractNumId w:val="1"/>
  </w:num>
  <w:num w:numId="3" w16cid:durableId="320279341">
    <w:abstractNumId w:val="2"/>
    <w:lvlOverride w:ilvl="0"/>
    <w:lvlOverride w:ilvl="1"/>
    <w:lvlOverride w:ilvl="2"/>
    <w:lvlOverride w:ilvl="3"/>
    <w:lvlOverride w:ilvl="4"/>
    <w:lvlOverride w:ilvl="5"/>
    <w:lvlOverride w:ilvl="6"/>
    <w:lvlOverride w:ilvl="7"/>
    <w:lvlOverride w:ilvl="8"/>
  </w:num>
  <w:num w:numId="4" w16cid:durableId="556940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D7"/>
    <w:rsid w:val="000032D5"/>
    <w:rsid w:val="0001335A"/>
    <w:rsid w:val="0003065C"/>
    <w:rsid w:val="00163AF6"/>
    <w:rsid w:val="001B669D"/>
    <w:rsid w:val="001E45E7"/>
    <w:rsid w:val="001E7B3F"/>
    <w:rsid w:val="00281F0B"/>
    <w:rsid w:val="002C7719"/>
    <w:rsid w:val="002D3681"/>
    <w:rsid w:val="002E21CD"/>
    <w:rsid w:val="002F3817"/>
    <w:rsid w:val="002F3971"/>
    <w:rsid w:val="003612E8"/>
    <w:rsid w:val="003E35E9"/>
    <w:rsid w:val="00416D83"/>
    <w:rsid w:val="00431F15"/>
    <w:rsid w:val="00520CBD"/>
    <w:rsid w:val="005E19D7"/>
    <w:rsid w:val="00662847"/>
    <w:rsid w:val="00666161"/>
    <w:rsid w:val="006B65B9"/>
    <w:rsid w:val="006C627A"/>
    <w:rsid w:val="007113FF"/>
    <w:rsid w:val="00720036"/>
    <w:rsid w:val="0072072C"/>
    <w:rsid w:val="007C6477"/>
    <w:rsid w:val="00957E7B"/>
    <w:rsid w:val="00972C0B"/>
    <w:rsid w:val="00A069E9"/>
    <w:rsid w:val="00AC55CB"/>
    <w:rsid w:val="00AE0075"/>
    <w:rsid w:val="00BF62C5"/>
    <w:rsid w:val="00C24FAA"/>
    <w:rsid w:val="00C528F1"/>
    <w:rsid w:val="00CF6A03"/>
    <w:rsid w:val="00D526BF"/>
    <w:rsid w:val="00D87250"/>
    <w:rsid w:val="00DE79F0"/>
    <w:rsid w:val="00DF60F5"/>
    <w:rsid w:val="00E350C7"/>
    <w:rsid w:val="00E864D0"/>
    <w:rsid w:val="00F75649"/>
    <w:rsid w:val="00FE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9CA1"/>
  <w15:chartTrackingRefBased/>
  <w15:docId w15:val="{6365BA10-EDC1-4714-A919-138EF88B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9D7"/>
    <w:rPr>
      <w:color w:val="0563C1" w:themeColor="hyperlink"/>
      <w:u w:val="single"/>
    </w:rPr>
  </w:style>
  <w:style w:type="paragraph" w:styleId="ListParagraph">
    <w:name w:val="List Paragraph"/>
    <w:basedOn w:val="Normal"/>
    <w:uiPriority w:val="34"/>
    <w:qFormat/>
    <w:rsid w:val="00972C0B"/>
    <w:pPr>
      <w:ind w:left="720"/>
      <w:contextualSpacing/>
    </w:pPr>
  </w:style>
  <w:style w:type="paragraph" w:styleId="Header">
    <w:name w:val="header"/>
    <w:basedOn w:val="Normal"/>
    <w:link w:val="HeaderChar"/>
    <w:uiPriority w:val="99"/>
    <w:unhideWhenUsed/>
    <w:rsid w:val="00003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2D5"/>
  </w:style>
  <w:style w:type="paragraph" w:styleId="Footer">
    <w:name w:val="footer"/>
    <w:basedOn w:val="Normal"/>
    <w:link w:val="FooterChar"/>
    <w:uiPriority w:val="99"/>
    <w:unhideWhenUsed/>
    <w:rsid w:val="00003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2D5"/>
  </w:style>
  <w:style w:type="character" w:styleId="CommentReference">
    <w:name w:val="annotation reference"/>
    <w:basedOn w:val="DefaultParagraphFont"/>
    <w:uiPriority w:val="99"/>
    <w:semiHidden/>
    <w:unhideWhenUsed/>
    <w:rsid w:val="00DE79F0"/>
    <w:rPr>
      <w:sz w:val="16"/>
      <w:szCs w:val="16"/>
    </w:rPr>
  </w:style>
  <w:style w:type="paragraph" w:styleId="CommentText">
    <w:name w:val="annotation text"/>
    <w:basedOn w:val="Normal"/>
    <w:link w:val="CommentTextChar"/>
    <w:uiPriority w:val="99"/>
    <w:unhideWhenUsed/>
    <w:rsid w:val="00DE79F0"/>
    <w:pPr>
      <w:spacing w:line="240" w:lineRule="auto"/>
    </w:pPr>
    <w:rPr>
      <w:sz w:val="20"/>
      <w:szCs w:val="20"/>
    </w:rPr>
  </w:style>
  <w:style w:type="character" w:customStyle="1" w:styleId="CommentTextChar">
    <w:name w:val="Comment Text Char"/>
    <w:basedOn w:val="DefaultParagraphFont"/>
    <w:link w:val="CommentText"/>
    <w:uiPriority w:val="99"/>
    <w:rsid w:val="00DE79F0"/>
    <w:rPr>
      <w:sz w:val="20"/>
      <w:szCs w:val="20"/>
    </w:rPr>
  </w:style>
  <w:style w:type="paragraph" w:styleId="CommentSubject">
    <w:name w:val="annotation subject"/>
    <w:basedOn w:val="CommentText"/>
    <w:next w:val="CommentText"/>
    <w:link w:val="CommentSubjectChar"/>
    <w:uiPriority w:val="99"/>
    <w:semiHidden/>
    <w:unhideWhenUsed/>
    <w:rsid w:val="00DE79F0"/>
    <w:rPr>
      <w:b/>
      <w:bCs/>
    </w:rPr>
  </w:style>
  <w:style w:type="character" w:customStyle="1" w:styleId="CommentSubjectChar">
    <w:name w:val="Comment Subject Char"/>
    <w:basedOn w:val="CommentTextChar"/>
    <w:link w:val="CommentSubject"/>
    <w:uiPriority w:val="99"/>
    <w:semiHidden/>
    <w:rsid w:val="00DE79F0"/>
    <w:rPr>
      <w:b/>
      <w:bCs/>
      <w:sz w:val="20"/>
      <w:szCs w:val="20"/>
    </w:rPr>
  </w:style>
  <w:style w:type="character" w:styleId="UnresolvedMention">
    <w:name w:val="Unresolved Mention"/>
    <w:basedOn w:val="DefaultParagraphFont"/>
    <w:uiPriority w:val="99"/>
    <w:semiHidden/>
    <w:unhideWhenUsed/>
    <w:rsid w:val="00DF6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sv.org/?page_id=33599&amp;preview=tru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sv.org/education/field-trips/abolition-and-social-change/" TargetMode="External"/><Relationship Id="rId17" Type="http://schemas.openxmlformats.org/officeDocument/2006/relationships/hyperlink" Target="mailto:eogrady@osv.org" TargetMode="External"/><Relationship Id="rId2" Type="http://schemas.openxmlformats.org/officeDocument/2006/relationships/customXml" Target="../customXml/item2.xml"/><Relationship Id="rId16" Type="http://schemas.openxmlformats.org/officeDocument/2006/relationships/hyperlink" Target="https://www.osv.org/?page_id=33599&amp;preview=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v.org/education/field-trips/" TargetMode="External"/><Relationship Id="rId5" Type="http://schemas.openxmlformats.org/officeDocument/2006/relationships/styles" Target="styles.xml"/><Relationship Id="rId15" Type="http://schemas.openxmlformats.org/officeDocument/2006/relationships/hyperlink" Target="https://www.osv.org/?page_id=33599&amp;preview=tru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sv.org/?page_id=33599&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37D677D9082B46BC49A324C13F87C0" ma:contentTypeVersion="10" ma:contentTypeDescription="Create a new document." ma:contentTypeScope="" ma:versionID="75ec561d8aeee28aa0fb6ff1bf7a58ba">
  <xsd:schema xmlns:xsd="http://www.w3.org/2001/XMLSchema" xmlns:xs="http://www.w3.org/2001/XMLSchema" xmlns:p="http://schemas.microsoft.com/office/2006/metadata/properties" xmlns:ns3="75564431-474e-4a6f-8333-10a779b027c7" targetNamespace="http://schemas.microsoft.com/office/2006/metadata/properties" ma:root="true" ma:fieldsID="2d32b40d00be5e056277a0d054e89e21" ns3:_="">
    <xsd:import namespace="75564431-474e-4a6f-8333-10a779b027c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64431-474e-4a6f-8333-10a779b02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5564431-474e-4a6f-8333-10a779b027c7" xsi:nil="true"/>
  </documentManagement>
</p:properties>
</file>

<file path=customXml/itemProps1.xml><?xml version="1.0" encoding="utf-8"?>
<ds:datastoreItem xmlns:ds="http://schemas.openxmlformats.org/officeDocument/2006/customXml" ds:itemID="{5A9C5BDF-2FF9-4F33-BF87-76502FC219B1}">
  <ds:schemaRefs>
    <ds:schemaRef ds:uri="http://schemas.microsoft.com/sharepoint/v3/contenttype/forms"/>
  </ds:schemaRefs>
</ds:datastoreItem>
</file>

<file path=customXml/itemProps2.xml><?xml version="1.0" encoding="utf-8"?>
<ds:datastoreItem xmlns:ds="http://schemas.openxmlformats.org/officeDocument/2006/customXml" ds:itemID="{83D14016-0407-4664-8E2D-C9B774E1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64431-474e-4a6f-8333-10a779b02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B37AA-6356-4FF2-9533-4B6ECD8A1553}">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75564431-474e-4a6f-8333-10a779b027c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Old Sturbridge Village</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O'Grady</dc:creator>
  <cp:keywords/>
  <dc:description/>
  <cp:lastModifiedBy>Elizabeth O'Grady</cp:lastModifiedBy>
  <cp:revision>15</cp:revision>
  <dcterms:created xsi:type="dcterms:W3CDTF">2025-07-28T13:36:00Z</dcterms:created>
  <dcterms:modified xsi:type="dcterms:W3CDTF">2025-09-16T13:18:00Z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0x010100A837D677D9082B46BC49A324C13F87C0</vt:lpwstr>
  </property>
</Properties>
</file>